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CC70C" w14:textId="77777777" w:rsidR="00CD4C24" w:rsidRDefault="00CD4C24" w:rsidP="00287B28"/>
    <w:p w14:paraId="43704155" w14:textId="77777777" w:rsidR="00CD4C24" w:rsidRDefault="00CD4C24" w:rsidP="00287B28"/>
    <w:p w14:paraId="4114A6BF" w14:textId="7C8CDFBD" w:rsidR="00287B28" w:rsidRPr="00287B28" w:rsidRDefault="00287B28" w:rsidP="00287B28">
      <w:r w:rsidRPr="00287B28">
        <w:t xml:space="preserve">PROPUESTA INICIO EXPEDIENTE CONTRATACIÓN </w:t>
      </w:r>
      <w:r>
        <w:t>3</w:t>
      </w:r>
      <w:r w:rsidRPr="00287B28">
        <w:t>-2025</w:t>
      </w:r>
    </w:p>
    <w:p w14:paraId="504DD1F1" w14:textId="1D495EF0" w:rsidR="00287B28" w:rsidRPr="00287B28" w:rsidRDefault="00287B28" w:rsidP="00287B28">
      <w:r w:rsidRPr="00287B28">
        <w:t xml:space="preserve">PROCEDIMIENTO PARA LA CONTRATACIÓN PARA LA </w:t>
      </w:r>
      <w:r w:rsidR="005C279B">
        <w:t>ELABORACIÓN Y EJECUCIÓN DE UN PLAN DE COMUNICACIÓN DE LA OFICINA ACELERA PYME.</w:t>
      </w:r>
    </w:p>
    <w:p w14:paraId="6FC63CBA" w14:textId="77777777" w:rsidR="00287B28" w:rsidRPr="00287B28" w:rsidRDefault="00287B28" w:rsidP="00287B28">
      <w:r w:rsidRPr="00287B28">
        <w:t>La Cámara Oficial de Comercio, Industria y Servicios de Alcoy (en adelante “la Cámara”) es una corporación de derecho público con personalidad jurídica y plena capacidad de obrar para el cumplimiento de sus fines, y se configura como un órgano consultivo y de colaboración con las Administraciones públicas.</w:t>
      </w:r>
    </w:p>
    <w:p w14:paraId="68375D78" w14:textId="77777777" w:rsidR="00287B28" w:rsidRPr="00287B28" w:rsidRDefault="00287B28" w:rsidP="00287B28">
      <w:pPr>
        <w:numPr>
          <w:ilvl w:val="0"/>
          <w:numId w:val="1"/>
        </w:numPr>
      </w:pPr>
      <w:r w:rsidRPr="00287B28">
        <w:t>Necesidad de contratar e insuficiencia de medios</w:t>
      </w:r>
    </w:p>
    <w:p w14:paraId="2F09B2BD" w14:textId="29740E0F" w:rsidR="00287B28" w:rsidRPr="00287B28" w:rsidRDefault="00287B28" w:rsidP="00714813">
      <w:pPr>
        <w:jc w:val="both"/>
      </w:pPr>
      <w:r w:rsidRPr="00287B28">
        <w:t xml:space="preserve">La Cámara carece de personal con cualificación y experiencia en materia de </w:t>
      </w:r>
      <w:r w:rsidR="00714813">
        <w:t>C</w:t>
      </w:r>
      <w:r w:rsidRPr="00287B28">
        <w:t>omunicación y</w:t>
      </w:r>
      <w:r w:rsidR="00714813">
        <w:t xml:space="preserve"> difusión de programas</w:t>
      </w:r>
      <w:r w:rsidRPr="00287B28">
        <w:t>. Esta carencia justifica la contratación de la asistencia técnica que se promueve en este expediente de contratación. Así mismo la Cámara no dispone de los medios materiales necesarios para ejecutar por sí misma el contrato, precisando recurrir a la contratación externa de los mismos.</w:t>
      </w:r>
    </w:p>
    <w:p w14:paraId="221AD6F3" w14:textId="77777777" w:rsidR="00287B28" w:rsidRPr="00287B28" w:rsidRDefault="00287B28" w:rsidP="00287B28">
      <w:pPr>
        <w:numPr>
          <w:ilvl w:val="0"/>
          <w:numId w:val="1"/>
        </w:numPr>
      </w:pPr>
      <w:r w:rsidRPr="00287B28">
        <w:t>Disponibilidad presupuestaria</w:t>
      </w:r>
    </w:p>
    <w:p w14:paraId="7AB4FD65" w14:textId="5A0633EB" w:rsidR="00287B28" w:rsidRPr="00287B28" w:rsidRDefault="00584CAC" w:rsidP="00584CAC">
      <w:pPr>
        <w:jc w:val="both"/>
      </w:pPr>
      <w:r>
        <w:t>E</w:t>
      </w:r>
      <w:r w:rsidRPr="00584CAC">
        <w:t>xiste dotación presupuestaria suficiente para la correcta ejecución del presente contrato</w:t>
      </w:r>
      <w:r w:rsidR="00417EC6">
        <w:t xml:space="preserve">, partida presupuestaria: </w:t>
      </w:r>
      <w:r w:rsidR="00417EC6" w:rsidRPr="00417EC6">
        <w:t>62700000 - Comunicación</w:t>
      </w:r>
      <w:r w:rsidRPr="00584CAC">
        <w:t>.</w:t>
      </w:r>
    </w:p>
    <w:p w14:paraId="57914D64" w14:textId="77777777" w:rsidR="00287B28" w:rsidRPr="00287B28" w:rsidRDefault="00287B28" w:rsidP="00287B28">
      <w:pPr>
        <w:numPr>
          <w:ilvl w:val="0"/>
          <w:numId w:val="1"/>
        </w:numPr>
      </w:pPr>
      <w:r w:rsidRPr="00287B28">
        <w:t>Propuesta de inicio de expediente</w:t>
      </w:r>
    </w:p>
    <w:p w14:paraId="7C52D947" w14:textId="1845D0B3" w:rsidR="00287B28" w:rsidRPr="00287B28" w:rsidRDefault="00287B28" w:rsidP="00287B28">
      <w:r w:rsidRPr="00287B28">
        <w:t xml:space="preserve">Por lo expone, se propone la incoación de expediente de contratación del servicio de comunicación en el programa </w:t>
      </w:r>
      <w:r w:rsidR="005C279B">
        <w:t>Acelera pyme</w:t>
      </w:r>
      <w:r w:rsidRPr="00287B28">
        <w:t>.</w:t>
      </w:r>
    </w:p>
    <w:p w14:paraId="29CE5D97" w14:textId="77777777" w:rsidR="005C279B" w:rsidRPr="00287B28" w:rsidRDefault="00287B28" w:rsidP="00714813">
      <w:pPr>
        <w:jc w:val="both"/>
      </w:pPr>
      <w:r w:rsidRPr="00287B28">
        <w:t xml:space="preserve">Objeto del contrato:  </w:t>
      </w:r>
      <w:r w:rsidR="005C279B" w:rsidRPr="00287B28">
        <w:t>El objeto del contrato consiste en elaborar el plan de comunicación de la oficina Acelera Pyme con el fin de difundir la actividad de la citada Oficina que incluirá necesariamente las siguientes acciones:</w:t>
      </w:r>
    </w:p>
    <w:p w14:paraId="6CE9287E" w14:textId="77777777" w:rsidR="005C279B" w:rsidRPr="005C279B" w:rsidRDefault="005C279B" w:rsidP="00E206FA">
      <w:pPr>
        <w:ind w:left="708"/>
        <w:jc w:val="both"/>
      </w:pPr>
      <w:r w:rsidRPr="005C279B">
        <w:t>.- Comunicados y notas de prensa, tanto para la web como para medios de comunicación, elaboración de notas de prensa y comunicados de periodicidad mensual  avanzando jornadas y contenidos, notas de prensa previa de cada evento;</w:t>
      </w:r>
    </w:p>
    <w:p w14:paraId="47C36448" w14:textId="77777777" w:rsidR="005C279B" w:rsidRPr="005C279B" w:rsidRDefault="005C279B" w:rsidP="00E206FA">
      <w:pPr>
        <w:ind w:left="708"/>
        <w:jc w:val="both"/>
      </w:pPr>
      <w:r w:rsidRPr="005C279B">
        <w:t>.- fomento de informaciones sobre la Oficina en medios de comunicación, promocionar publicaciones, entrevistas y otros formatos en medios de proximidad;</w:t>
      </w:r>
    </w:p>
    <w:p w14:paraId="2DEAF766" w14:textId="77777777" w:rsidR="005C279B" w:rsidRPr="005C279B" w:rsidRDefault="005C279B" w:rsidP="00E206FA">
      <w:pPr>
        <w:ind w:left="708"/>
        <w:jc w:val="both"/>
      </w:pPr>
      <w:r w:rsidRPr="005C279B">
        <w:t>.- gestión de contenidos en redes sociales de la Cámara: post, mensajes y creatividad. (un mínimo de 3 impactos por actuación, dos previas y una posterior);</w:t>
      </w:r>
    </w:p>
    <w:p w14:paraId="2A21C458" w14:textId="3EEC3D2A" w:rsidR="005C279B" w:rsidRPr="005C279B" w:rsidRDefault="005C279B" w:rsidP="00E206FA">
      <w:pPr>
        <w:ind w:left="708"/>
        <w:jc w:val="both"/>
      </w:pPr>
      <w:r w:rsidRPr="005C279B">
        <w:t>.- Grabación en vídeo de las jornadas, jornada íntegra, entrevista al ponente</w:t>
      </w:r>
      <w:r w:rsidR="002B0E0D">
        <w:t>;</w:t>
      </w:r>
    </w:p>
    <w:p w14:paraId="6C7637F6" w14:textId="77777777" w:rsidR="005C279B" w:rsidRDefault="005C279B" w:rsidP="00E206FA">
      <w:pPr>
        <w:ind w:left="708"/>
        <w:jc w:val="both"/>
      </w:pPr>
      <w:r w:rsidRPr="005C279B">
        <w:t>.- creatividad y diseños de los eventos para medios de comunicación, redes sociales y web</w:t>
      </w:r>
    </w:p>
    <w:p w14:paraId="3E231A88" w14:textId="77777777" w:rsidR="00822594" w:rsidRPr="00822594" w:rsidRDefault="00822594" w:rsidP="00822594">
      <w:pPr>
        <w:ind w:left="708"/>
        <w:jc w:val="both"/>
      </w:pPr>
      <w:r w:rsidRPr="00822594">
        <w:t xml:space="preserve">.- contratación de espacios en prensa escrita y radio para la difusión del programa y de sus actividades. </w:t>
      </w:r>
    </w:p>
    <w:p w14:paraId="5EAD6C5D" w14:textId="77777777" w:rsidR="00822594" w:rsidRPr="005C279B" w:rsidRDefault="00822594" w:rsidP="00E206FA">
      <w:pPr>
        <w:ind w:left="708"/>
        <w:jc w:val="both"/>
      </w:pPr>
    </w:p>
    <w:p w14:paraId="2502CBF4" w14:textId="15908ED4" w:rsidR="00287B28" w:rsidRPr="00287B28" w:rsidRDefault="00287B28" w:rsidP="00287B28">
      <w:r w:rsidRPr="00287B28">
        <w:t xml:space="preserve">Duración: la duración del contrato será de </w:t>
      </w:r>
      <w:r w:rsidR="00E7426D">
        <w:t>7 meses</w:t>
      </w:r>
      <w:r w:rsidR="001C05AB">
        <w:t>.</w:t>
      </w:r>
    </w:p>
    <w:p w14:paraId="77570AAE" w14:textId="1C904A56" w:rsidR="00287B28" w:rsidRPr="00287B28" w:rsidRDefault="00287B28" w:rsidP="00287B28">
      <w:r w:rsidRPr="00287B28">
        <w:t xml:space="preserve">Valor estimado del contrato: se establece en un máximo de </w:t>
      </w:r>
      <w:r w:rsidR="009D7BBC">
        <w:t>10</w:t>
      </w:r>
      <w:r w:rsidRPr="00287B28">
        <w:t>.000€.</w:t>
      </w:r>
    </w:p>
    <w:p w14:paraId="6141BA82" w14:textId="5930ACE0" w:rsidR="00287B28" w:rsidRPr="00287B28" w:rsidRDefault="00287B28" w:rsidP="00287B28">
      <w:r w:rsidRPr="00287B28">
        <w:t>Procedimiento de adjudicación:  se adjudicará mediante procedimiento abierto.</w:t>
      </w:r>
    </w:p>
    <w:p w14:paraId="319CEC76" w14:textId="77777777" w:rsidR="00287B28" w:rsidRPr="00287B28" w:rsidRDefault="00287B28" w:rsidP="00287B28">
      <w:r w:rsidRPr="00287B28">
        <w:t>Alcoy, a ocho de enero de 2025.</w:t>
      </w:r>
    </w:p>
    <w:p w14:paraId="0F3C959C" w14:textId="77777777" w:rsidR="00287B28" w:rsidRPr="00287B28" w:rsidRDefault="00287B28" w:rsidP="00287B28">
      <w:r w:rsidRPr="00287B28">
        <w:t>Julia Company.</w:t>
      </w:r>
    </w:p>
    <w:sectPr w:rsidR="00287B28" w:rsidRPr="00287B28">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09588" w14:textId="77777777" w:rsidR="000435F9" w:rsidRDefault="000435F9" w:rsidP="00CD4C24">
      <w:pPr>
        <w:spacing w:after="0" w:line="240" w:lineRule="auto"/>
      </w:pPr>
      <w:r>
        <w:separator/>
      </w:r>
    </w:p>
  </w:endnote>
  <w:endnote w:type="continuationSeparator" w:id="0">
    <w:p w14:paraId="1F764F18" w14:textId="77777777" w:rsidR="000435F9" w:rsidRDefault="000435F9" w:rsidP="00CD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EFA78" w14:textId="77777777" w:rsidR="00CD4C24" w:rsidRDefault="00CD4C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B2D6E" w14:textId="23808209" w:rsidR="00CD4C24" w:rsidRDefault="00345ECB">
    <w:pPr>
      <w:pStyle w:val="Piedepgina"/>
    </w:pPr>
    <w:r>
      <w:rPr>
        <w:noProof/>
      </w:rPr>
      <w:drawing>
        <wp:inline distT="0" distB="0" distL="0" distR="0" wp14:anchorId="628B5AB1" wp14:editId="409B5E61">
          <wp:extent cx="5401310" cy="311150"/>
          <wp:effectExtent l="0" t="0" r="8890" b="0"/>
          <wp:docPr id="199854298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31115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8873A" w14:textId="77777777" w:rsidR="00CD4C24" w:rsidRDefault="00CD4C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2EAF9" w14:textId="77777777" w:rsidR="000435F9" w:rsidRDefault="000435F9" w:rsidP="00CD4C24">
      <w:pPr>
        <w:spacing w:after="0" w:line="240" w:lineRule="auto"/>
      </w:pPr>
      <w:r>
        <w:separator/>
      </w:r>
    </w:p>
  </w:footnote>
  <w:footnote w:type="continuationSeparator" w:id="0">
    <w:p w14:paraId="51C4E086" w14:textId="77777777" w:rsidR="000435F9" w:rsidRDefault="000435F9" w:rsidP="00CD4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CF43C" w14:textId="77777777" w:rsidR="00CD4C24" w:rsidRDefault="00CD4C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FF866E450F454E05A482B6205F5B40FB"/>
      </w:placeholder>
      <w:temporary/>
      <w:showingPlcHdr/>
      <w15:appearance w15:val="hidden"/>
    </w:sdtPr>
    <w:sdtContent>
      <w:p w14:paraId="09588488" w14:textId="77777777" w:rsidR="00CD4C24" w:rsidRDefault="00CD4C24">
        <w:pPr>
          <w:pStyle w:val="Encabezado"/>
        </w:pPr>
        <w:r>
          <w:t>[Escriba aquí]</w:t>
        </w:r>
      </w:p>
    </w:sdtContent>
  </w:sdt>
  <w:p w14:paraId="79F741B0" w14:textId="536D9811" w:rsidR="00CD4C24" w:rsidRDefault="00CD4C24">
    <w:pPr>
      <w:pStyle w:val="Encabezado"/>
    </w:pPr>
    <w:r>
      <w:rPr>
        <w:noProof/>
      </w:rPr>
      <w:drawing>
        <wp:inline distT="0" distB="0" distL="0" distR="0" wp14:anchorId="655491DC" wp14:editId="44C416A6">
          <wp:extent cx="1127760" cy="487680"/>
          <wp:effectExtent l="0" t="0" r="0" b="7620"/>
          <wp:docPr id="12296999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487680"/>
                  </a:xfrm>
                  <a:prstGeom prst="rect">
                    <a:avLst/>
                  </a:prstGeom>
                  <a:noFill/>
                </pic:spPr>
              </pic:pic>
            </a:graphicData>
          </a:graphic>
        </wp:inline>
      </w:drawing>
    </w:r>
    <w:r w:rsidR="00C82EFF">
      <w:t xml:space="preserve"> </w:t>
    </w:r>
    <w:r w:rsidR="00C82EFF">
      <w:rPr>
        <w:noProof/>
      </w:rPr>
      <w:drawing>
        <wp:inline distT="0" distB="0" distL="0" distR="0" wp14:anchorId="3E9E729A" wp14:editId="63FBF186">
          <wp:extent cx="1127760" cy="438785"/>
          <wp:effectExtent l="0" t="0" r="0" b="0"/>
          <wp:docPr id="4226095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760" cy="438785"/>
                  </a:xfrm>
                  <a:prstGeom prst="rect">
                    <a:avLst/>
                  </a:prstGeom>
                  <a:noFill/>
                </pic:spPr>
              </pic:pic>
            </a:graphicData>
          </a:graphic>
        </wp:inline>
      </w:drawing>
    </w:r>
  </w:p>
  <w:p w14:paraId="4BA3CA2E" w14:textId="77777777" w:rsidR="00CD4C24" w:rsidRDefault="00CD4C2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EBFFA" w14:textId="77777777" w:rsidR="00CD4C24" w:rsidRDefault="00CD4C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D613A"/>
    <w:multiLevelType w:val="hybridMultilevel"/>
    <w:tmpl w:val="88BAED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09435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28"/>
    <w:rsid w:val="000435F9"/>
    <w:rsid w:val="00142795"/>
    <w:rsid w:val="001C05AB"/>
    <w:rsid w:val="00287B28"/>
    <w:rsid w:val="002B0E0D"/>
    <w:rsid w:val="002E4786"/>
    <w:rsid w:val="00345ECB"/>
    <w:rsid w:val="00417EC6"/>
    <w:rsid w:val="004870B3"/>
    <w:rsid w:val="004A29FE"/>
    <w:rsid w:val="00584CAC"/>
    <w:rsid w:val="005B71CE"/>
    <w:rsid w:val="005C279B"/>
    <w:rsid w:val="00714813"/>
    <w:rsid w:val="00725FDD"/>
    <w:rsid w:val="00782A70"/>
    <w:rsid w:val="00822594"/>
    <w:rsid w:val="00973557"/>
    <w:rsid w:val="009D7BBC"/>
    <w:rsid w:val="00AA7438"/>
    <w:rsid w:val="00BA352A"/>
    <w:rsid w:val="00C82EFF"/>
    <w:rsid w:val="00CD4C24"/>
    <w:rsid w:val="00CE3325"/>
    <w:rsid w:val="00E206FA"/>
    <w:rsid w:val="00E7426D"/>
    <w:rsid w:val="00E753D9"/>
    <w:rsid w:val="00F02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37D22"/>
  <w15:chartTrackingRefBased/>
  <w15:docId w15:val="{56245917-88B8-42F0-95CA-B8DAC389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7B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87B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87B2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87B2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87B2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87B2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87B2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87B2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87B2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7B2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87B2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87B2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87B2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87B2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87B2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87B2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7B2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7B28"/>
    <w:rPr>
      <w:rFonts w:eastAsiaTheme="majorEastAsia" w:cstheme="majorBidi"/>
      <w:color w:val="272727" w:themeColor="text1" w:themeTint="D8"/>
    </w:rPr>
  </w:style>
  <w:style w:type="paragraph" w:styleId="Ttulo">
    <w:name w:val="Title"/>
    <w:basedOn w:val="Normal"/>
    <w:next w:val="Normal"/>
    <w:link w:val="TtuloCar"/>
    <w:uiPriority w:val="10"/>
    <w:qFormat/>
    <w:rsid w:val="00287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7B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87B2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87B2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7B28"/>
    <w:pPr>
      <w:spacing w:before="160"/>
      <w:jc w:val="center"/>
    </w:pPr>
    <w:rPr>
      <w:i/>
      <w:iCs/>
      <w:color w:val="404040" w:themeColor="text1" w:themeTint="BF"/>
    </w:rPr>
  </w:style>
  <w:style w:type="character" w:customStyle="1" w:styleId="CitaCar">
    <w:name w:val="Cita Car"/>
    <w:basedOn w:val="Fuentedeprrafopredeter"/>
    <w:link w:val="Cita"/>
    <w:uiPriority w:val="29"/>
    <w:rsid w:val="00287B28"/>
    <w:rPr>
      <w:i/>
      <w:iCs/>
      <w:color w:val="404040" w:themeColor="text1" w:themeTint="BF"/>
    </w:rPr>
  </w:style>
  <w:style w:type="paragraph" w:styleId="Prrafodelista">
    <w:name w:val="List Paragraph"/>
    <w:basedOn w:val="Normal"/>
    <w:uiPriority w:val="34"/>
    <w:qFormat/>
    <w:rsid w:val="00287B28"/>
    <w:pPr>
      <w:ind w:left="720"/>
      <w:contextualSpacing/>
    </w:pPr>
  </w:style>
  <w:style w:type="character" w:styleId="nfasisintenso">
    <w:name w:val="Intense Emphasis"/>
    <w:basedOn w:val="Fuentedeprrafopredeter"/>
    <w:uiPriority w:val="21"/>
    <w:qFormat/>
    <w:rsid w:val="00287B28"/>
    <w:rPr>
      <w:i/>
      <w:iCs/>
      <w:color w:val="0F4761" w:themeColor="accent1" w:themeShade="BF"/>
    </w:rPr>
  </w:style>
  <w:style w:type="paragraph" w:styleId="Citadestacada">
    <w:name w:val="Intense Quote"/>
    <w:basedOn w:val="Normal"/>
    <w:next w:val="Normal"/>
    <w:link w:val="CitadestacadaCar"/>
    <w:uiPriority w:val="30"/>
    <w:qFormat/>
    <w:rsid w:val="00287B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87B28"/>
    <w:rPr>
      <w:i/>
      <w:iCs/>
      <w:color w:val="0F4761" w:themeColor="accent1" w:themeShade="BF"/>
    </w:rPr>
  </w:style>
  <w:style w:type="character" w:styleId="Referenciaintensa">
    <w:name w:val="Intense Reference"/>
    <w:basedOn w:val="Fuentedeprrafopredeter"/>
    <w:uiPriority w:val="32"/>
    <w:qFormat/>
    <w:rsid w:val="00287B28"/>
    <w:rPr>
      <w:b/>
      <w:bCs/>
      <w:smallCaps/>
      <w:color w:val="0F4761" w:themeColor="accent1" w:themeShade="BF"/>
      <w:spacing w:val="5"/>
    </w:rPr>
  </w:style>
  <w:style w:type="paragraph" w:styleId="Encabezado">
    <w:name w:val="header"/>
    <w:basedOn w:val="Normal"/>
    <w:link w:val="EncabezadoCar"/>
    <w:uiPriority w:val="99"/>
    <w:unhideWhenUsed/>
    <w:rsid w:val="00CD4C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4C24"/>
  </w:style>
  <w:style w:type="paragraph" w:styleId="Piedepgina">
    <w:name w:val="footer"/>
    <w:basedOn w:val="Normal"/>
    <w:link w:val="PiedepginaCar"/>
    <w:uiPriority w:val="99"/>
    <w:unhideWhenUsed/>
    <w:rsid w:val="00CD4C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4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866E450F454E05A482B6205F5B40FB"/>
        <w:category>
          <w:name w:val="General"/>
          <w:gallery w:val="placeholder"/>
        </w:category>
        <w:types>
          <w:type w:val="bbPlcHdr"/>
        </w:types>
        <w:behaviors>
          <w:behavior w:val="content"/>
        </w:behaviors>
        <w:guid w:val="{36BD6D24-78F0-4D54-B122-5221897B031C}"/>
      </w:docPartPr>
      <w:docPartBody>
        <w:p w:rsidR="00C82A9A" w:rsidRDefault="00C82A9A" w:rsidP="00C82A9A">
          <w:pPr>
            <w:pStyle w:val="FF866E450F454E05A482B6205F5B40FB"/>
          </w:pPr>
          <w: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9A"/>
    <w:rsid w:val="004A29FE"/>
    <w:rsid w:val="00782A70"/>
    <w:rsid w:val="00C82A9A"/>
    <w:rsid w:val="00E51E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F866E450F454E05A482B6205F5B40FB">
    <w:name w:val="FF866E450F454E05A482B6205F5B40FB"/>
    <w:rsid w:val="00C82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2154</Characters>
  <Application>Microsoft Office Word</Application>
  <DocSecurity>0</DocSecurity>
  <Lines>17</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Company Sanus</dc:creator>
  <cp:keywords/>
  <dc:description/>
  <cp:lastModifiedBy>Julia Company Sanus</cp:lastModifiedBy>
  <cp:revision>3</cp:revision>
  <dcterms:created xsi:type="dcterms:W3CDTF">2025-01-17T13:23:00Z</dcterms:created>
  <dcterms:modified xsi:type="dcterms:W3CDTF">2025-01-20T09:08:00Z</dcterms:modified>
</cp:coreProperties>
</file>